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941963" w:rsidP="00941963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мая 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3D738D">
        <w:rPr>
          <w:rFonts w:ascii="Times New Roman" w:hAnsi="Times New Roman"/>
          <w:sz w:val="24"/>
          <w:szCs w:val="24"/>
        </w:rPr>
        <w:t>21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B728E"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8-75Р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CA3FE3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CA3FE3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FE3" w:rsidRPr="00CA3FE3" w:rsidRDefault="00CA3FE3" w:rsidP="00CA3FE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CA3FE3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CA3FE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CA3FE3">
        <w:rPr>
          <w:rFonts w:ascii="Times New Roman" w:hAnsi="Times New Roman"/>
          <w:sz w:val="28"/>
          <w:szCs w:val="28"/>
        </w:rPr>
        <w:t xml:space="preserve"> ЗАТО г. Железногорск             от 17.11.2020 № 3-26Р «Об утверждении Прогнозного плана (программы) приватизации муниципального имущества ЗАТО Железногорск на 2021 год»</w:t>
      </w:r>
    </w:p>
    <w:p w:rsidR="00CA3FE3" w:rsidRPr="00CA3FE3" w:rsidRDefault="00CA3FE3" w:rsidP="00CA3FE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A3FE3" w:rsidRPr="00CA3FE3" w:rsidRDefault="00CA3FE3" w:rsidP="00CA3FE3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CA3FE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№ 178-ФЗ                   «О приватизации государственного и муниципального имущества»,                     на основании  ст. 28, ч. 4 ст. 50 </w:t>
      </w:r>
      <w:proofErr w:type="gramStart"/>
      <w:r w:rsidRPr="00CA3FE3">
        <w:rPr>
          <w:rFonts w:ascii="Times New Roman" w:hAnsi="Times New Roman"/>
          <w:sz w:val="28"/>
          <w:szCs w:val="28"/>
        </w:rPr>
        <w:t>Устава</w:t>
      </w:r>
      <w:proofErr w:type="gramEnd"/>
      <w:r w:rsidRPr="00CA3FE3">
        <w:rPr>
          <w:rFonts w:ascii="Times New Roman" w:hAnsi="Times New Roman"/>
          <w:sz w:val="28"/>
          <w:szCs w:val="28"/>
        </w:rPr>
        <w:t xml:space="preserve">  ЗАТО Железногорск, решения городского Совета ЗАТО Железногорск от 29.06.2006 № 14-72Р «Об утверждении Положения о порядке и условиях приватизации муниципального </w:t>
      </w:r>
      <w:proofErr w:type="gramStart"/>
      <w:r w:rsidRPr="00CA3FE3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CA3FE3">
        <w:rPr>
          <w:rFonts w:ascii="Times New Roman" w:hAnsi="Times New Roman"/>
          <w:sz w:val="28"/>
          <w:szCs w:val="28"/>
        </w:rPr>
        <w:t xml:space="preserve"> ЗАТО Железногорск Красноярского края», Совет депутатов ЗАТО г. Железногорск</w:t>
      </w:r>
    </w:p>
    <w:p w:rsidR="00CA3FE3" w:rsidRPr="00CA3FE3" w:rsidRDefault="00CA3FE3" w:rsidP="00CA3FE3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3FE3" w:rsidRPr="00CA3FE3" w:rsidRDefault="00CA3FE3" w:rsidP="00CA3FE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CA3FE3">
        <w:rPr>
          <w:rFonts w:ascii="Times New Roman" w:hAnsi="Times New Roman"/>
          <w:sz w:val="28"/>
          <w:szCs w:val="28"/>
        </w:rPr>
        <w:t>РЕШИЛ:</w:t>
      </w:r>
    </w:p>
    <w:p w:rsidR="00CA3FE3" w:rsidRPr="00CA3FE3" w:rsidRDefault="00CA3FE3" w:rsidP="00CA3FE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3FE3" w:rsidRPr="00CA3FE3" w:rsidRDefault="00CA3FE3" w:rsidP="00CA3FE3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A3FE3">
        <w:rPr>
          <w:sz w:val="28"/>
          <w:szCs w:val="28"/>
        </w:rPr>
        <w:t xml:space="preserve">Внести следующие изменения в приложение к решению Совета </w:t>
      </w:r>
      <w:proofErr w:type="gramStart"/>
      <w:r w:rsidRPr="00CA3FE3">
        <w:rPr>
          <w:sz w:val="28"/>
          <w:szCs w:val="28"/>
        </w:rPr>
        <w:t>депутатов</w:t>
      </w:r>
      <w:proofErr w:type="gramEnd"/>
      <w:r w:rsidRPr="00CA3FE3">
        <w:rPr>
          <w:sz w:val="28"/>
          <w:szCs w:val="28"/>
        </w:rPr>
        <w:t xml:space="preserve"> ЗАТО г. Железногорск  от 17.11.2020 № 3-26Р «Об утверждении Прогнозного плана (программы) приватизации муниципального имущества ЗАТО Железногорск на 2021 год»:</w:t>
      </w:r>
    </w:p>
    <w:p w:rsidR="00CA3FE3" w:rsidRPr="00CA3FE3" w:rsidRDefault="00CA3FE3" w:rsidP="00CA3FE3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A3FE3">
        <w:rPr>
          <w:sz w:val="28"/>
          <w:szCs w:val="28"/>
        </w:rPr>
        <w:t>Пункт 2.2.1 изложить в следующей редакции:</w:t>
      </w:r>
    </w:p>
    <w:p w:rsidR="00CA3FE3" w:rsidRPr="00204705" w:rsidRDefault="00CA3FE3" w:rsidP="00204705">
      <w:pPr>
        <w:ind w:left="720"/>
        <w:rPr>
          <w:rFonts w:ascii="Times New Roman" w:hAnsi="Times New Roman"/>
          <w:sz w:val="24"/>
          <w:szCs w:val="24"/>
        </w:rPr>
      </w:pPr>
      <w:r w:rsidRPr="00CA3FE3">
        <w:rPr>
          <w:rFonts w:ascii="Times New Roman" w:hAnsi="Times New Roman"/>
          <w:sz w:val="28"/>
          <w:szCs w:val="28"/>
        </w:rPr>
        <w:t>«2.2.1. Объекты недвижимости.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42"/>
        <w:gridCol w:w="1418"/>
        <w:gridCol w:w="2267"/>
        <w:gridCol w:w="3119"/>
      </w:tblGrid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92519E">
            <w:pPr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47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7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92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Наименование, тип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92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92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92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здание (гараж)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24:58:0000000: 667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</w:p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г. Железногорск,  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ул. Горького, д. 36Д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здание (склад)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24:58:0000000:2454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</w:t>
            </w:r>
          </w:p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г. Железногорск, 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ул. Горького, д. 36Г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здание (здание цеха)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24:58:0000000:2254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 </w:t>
            </w:r>
          </w:p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г. Железногорск, 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ул. Горького, д. 36В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24:58:0701001:2017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204705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204705">
              <w:rPr>
                <w:rFonts w:ascii="Times New Roman" w:hAnsi="Times New Roman"/>
                <w:sz w:val="24"/>
                <w:szCs w:val="24"/>
              </w:rPr>
              <w:t xml:space="preserve"> ЗАТО город Железногорск, Новый Путь поселок, Водная улица, здание № 1К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24:58:0303016:5609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 г. </w:t>
            </w:r>
            <w:proofErr w:type="spellStart"/>
            <w:proofErr w:type="gramStart"/>
            <w:r w:rsidRPr="00204705">
              <w:rPr>
                <w:rFonts w:ascii="Times New Roman" w:hAnsi="Times New Roman"/>
                <w:sz w:val="24"/>
                <w:szCs w:val="24"/>
              </w:rPr>
              <w:t>Железно-горск</w:t>
            </w:r>
            <w:proofErr w:type="spellEnd"/>
            <w:proofErr w:type="gramEnd"/>
            <w:r w:rsidRPr="00204705">
              <w:rPr>
                <w:rFonts w:ascii="Times New Roman" w:hAnsi="Times New Roman"/>
                <w:sz w:val="24"/>
                <w:szCs w:val="24"/>
              </w:rPr>
              <w:t xml:space="preserve">, ул. Советской  Армии, д. 30,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15/1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24:58:0303016:5611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 </w:t>
            </w:r>
            <w:proofErr w:type="spellStart"/>
            <w:proofErr w:type="gramStart"/>
            <w:r w:rsidRPr="00204705">
              <w:rPr>
                <w:rFonts w:ascii="Times New Roman" w:hAnsi="Times New Roman"/>
                <w:sz w:val="24"/>
                <w:szCs w:val="24"/>
              </w:rPr>
              <w:t>Железно-горск</w:t>
            </w:r>
            <w:proofErr w:type="spellEnd"/>
            <w:proofErr w:type="gramEnd"/>
            <w:r w:rsidRPr="00204705">
              <w:rPr>
                <w:rFonts w:ascii="Times New Roman" w:hAnsi="Times New Roman"/>
                <w:sz w:val="24"/>
                <w:szCs w:val="24"/>
              </w:rPr>
              <w:t xml:space="preserve">, ул. Советской Армии, д. 30,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15/3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24:58:0303016:5613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г. Железногорск,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ул. Советской Армии, д. 30,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15/5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24:58:0303016:5614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   </w:t>
            </w:r>
          </w:p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г.</w:t>
            </w:r>
            <w:r w:rsidR="00EA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705">
              <w:rPr>
                <w:rFonts w:ascii="Times New Roman" w:hAnsi="Times New Roman"/>
                <w:sz w:val="24"/>
                <w:szCs w:val="24"/>
              </w:rPr>
              <w:t>Железногорск,</w:t>
            </w:r>
            <w:r w:rsidR="00204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ул. Советской Армии,              д. 30,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15/6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24:58:0303016:5616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г. Железногорск,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ул. Советской Армии, д. 30,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15/8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24:58:0000000:39833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г. Железногорск,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ул. Восточная, д.23,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61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24:58:0303005:473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lastRenderedPageBreak/>
              <w:t>г. Железногорск,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ул. Свердлова, д. 7, 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70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24:58:0000000:23205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г. Железногорск,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0470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04705">
              <w:rPr>
                <w:rFonts w:ascii="Times New Roman" w:hAnsi="Times New Roman"/>
                <w:sz w:val="24"/>
                <w:szCs w:val="24"/>
              </w:rPr>
              <w:t xml:space="preserve">енина, д. 49,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67</w:t>
            </w:r>
          </w:p>
        </w:tc>
      </w:tr>
      <w:tr w:rsidR="00CA3FE3" w:rsidRPr="00204705" w:rsidTr="00204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Сооружение – открытая крановая эстакада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4705">
              <w:rPr>
                <w:rFonts w:ascii="Times New Roman" w:hAnsi="Times New Roman"/>
                <w:sz w:val="24"/>
                <w:szCs w:val="24"/>
              </w:rPr>
              <w:t>Производ-ственное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E3" w:rsidRPr="00204705" w:rsidRDefault="00CA3FE3" w:rsidP="00EA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>24:58:0308001:5879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ЗАТО Железногорск, </w:t>
            </w:r>
          </w:p>
          <w:p w:rsidR="00EA0F01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</w:p>
          <w:p w:rsidR="00CA3FE3" w:rsidRPr="00204705" w:rsidRDefault="00CA3FE3" w:rsidP="00EA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05">
              <w:rPr>
                <w:rFonts w:ascii="Times New Roman" w:hAnsi="Times New Roman"/>
                <w:sz w:val="24"/>
                <w:szCs w:val="24"/>
              </w:rPr>
              <w:t xml:space="preserve">ул. Южная, </w:t>
            </w:r>
            <w:proofErr w:type="spellStart"/>
            <w:r w:rsidRPr="00204705">
              <w:rPr>
                <w:rFonts w:ascii="Times New Roman" w:hAnsi="Times New Roman"/>
                <w:sz w:val="24"/>
                <w:szCs w:val="24"/>
              </w:rPr>
              <w:t>соор</w:t>
            </w:r>
            <w:proofErr w:type="spellEnd"/>
            <w:r w:rsidRPr="00204705">
              <w:rPr>
                <w:rFonts w:ascii="Times New Roman" w:hAnsi="Times New Roman"/>
                <w:sz w:val="24"/>
                <w:szCs w:val="24"/>
              </w:rPr>
              <w:t>. 41И/1</w:t>
            </w:r>
          </w:p>
        </w:tc>
      </w:tr>
    </w:tbl>
    <w:p w:rsidR="00CA3FE3" w:rsidRPr="00CA3FE3" w:rsidRDefault="00CA3FE3" w:rsidP="00EA0F0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A3FE3">
        <w:rPr>
          <w:rFonts w:ascii="Times New Roman" w:hAnsi="Times New Roman"/>
          <w:sz w:val="28"/>
          <w:szCs w:val="28"/>
        </w:rPr>
        <w:t>».</w:t>
      </w:r>
    </w:p>
    <w:p w:rsidR="00CA3FE3" w:rsidRPr="00EA0F01" w:rsidRDefault="00CA3FE3" w:rsidP="00EA0F01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0F01">
        <w:rPr>
          <w:sz w:val="28"/>
          <w:szCs w:val="28"/>
        </w:rPr>
        <w:t>В пункте 3 цифры «7 468,4» заменить цифрами «10 458,4».</w:t>
      </w:r>
    </w:p>
    <w:p w:rsidR="00EA0F01" w:rsidRDefault="00204705" w:rsidP="00EA0F01">
      <w:pPr>
        <w:pStyle w:val="a7"/>
        <w:tabs>
          <w:tab w:val="left" w:pos="156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A3FE3" w:rsidRPr="00CA3FE3">
        <w:rPr>
          <w:rFonts w:ascii="Times New Roman" w:hAnsi="Times New Roman"/>
          <w:sz w:val="28"/>
          <w:szCs w:val="28"/>
        </w:rPr>
        <w:t xml:space="preserve"> </w:t>
      </w:r>
      <w:r w:rsidR="00EA0F01">
        <w:rPr>
          <w:rFonts w:ascii="Times New Roman" w:hAnsi="Times New Roman"/>
          <w:sz w:val="28"/>
          <w:szCs w:val="28"/>
        </w:rPr>
        <w:tab/>
        <w:t xml:space="preserve">          2. </w:t>
      </w:r>
      <w:r w:rsidR="00CA3FE3" w:rsidRPr="00CA3FE3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CA3FE3" w:rsidRPr="00CA3FE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CA3FE3" w:rsidRPr="00CA3FE3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="00CA3FE3" w:rsidRPr="00CA3FE3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="00CA3FE3" w:rsidRPr="00CA3FE3">
        <w:rPr>
          <w:rFonts w:ascii="Times New Roman" w:hAnsi="Times New Roman"/>
          <w:sz w:val="28"/>
          <w:szCs w:val="28"/>
        </w:rPr>
        <w:t>.</w:t>
      </w:r>
    </w:p>
    <w:p w:rsidR="00CA3FE3" w:rsidRDefault="00EA0F01" w:rsidP="00EA0F01">
      <w:pPr>
        <w:pStyle w:val="a7"/>
        <w:tabs>
          <w:tab w:val="left" w:pos="156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A3FE3" w:rsidRPr="00CA3FE3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5B2273" w:rsidRPr="00CA3FE3" w:rsidRDefault="005B2273" w:rsidP="00EA0F01">
      <w:pPr>
        <w:pStyle w:val="a7"/>
        <w:tabs>
          <w:tab w:val="left" w:pos="156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34"/>
        <w:tblW w:w="9889" w:type="dxa"/>
        <w:tblLook w:val="01E0"/>
      </w:tblPr>
      <w:tblGrid>
        <w:gridCol w:w="5070"/>
        <w:gridCol w:w="567"/>
        <w:gridCol w:w="4252"/>
      </w:tblGrid>
      <w:tr w:rsidR="00EA0F01" w:rsidRPr="00CA3FE3" w:rsidTr="00EA0F01">
        <w:trPr>
          <w:trHeight w:val="531"/>
        </w:trPr>
        <w:tc>
          <w:tcPr>
            <w:tcW w:w="5070" w:type="dxa"/>
          </w:tcPr>
          <w:p w:rsidR="00EA0F01" w:rsidRPr="00CA3FE3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3FE3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EA0F01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3FE3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CA3FE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A3FE3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EA0F01" w:rsidRPr="00CA3FE3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A0F01" w:rsidRPr="00CA3FE3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FE3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EA0F01" w:rsidRPr="00CA3FE3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F01" w:rsidRPr="00CA3FE3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3FE3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CA3FE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EA0F01" w:rsidRPr="00CA3FE3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0F01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FE3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EA0F01" w:rsidRPr="00CA3FE3" w:rsidRDefault="00EA0F01" w:rsidP="00EA0F0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CA3FE3">
              <w:rPr>
                <w:rFonts w:ascii="Times New Roman" w:hAnsi="Times New Roman"/>
                <w:sz w:val="28"/>
                <w:szCs w:val="28"/>
              </w:rPr>
              <w:t xml:space="preserve"> И.Г. </w:t>
            </w:r>
            <w:proofErr w:type="spellStart"/>
            <w:r w:rsidRPr="00CA3FE3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CA3FE3" w:rsidRPr="00CA3FE3" w:rsidRDefault="00CA3FE3" w:rsidP="00EA0F01">
      <w:pPr>
        <w:pStyle w:val="a7"/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CA3FE3" w:rsidRPr="00CA3FE3" w:rsidRDefault="00CA3FE3" w:rsidP="00CA3FE3">
      <w:pPr>
        <w:pStyle w:val="1"/>
        <w:framePr w:wrap="around"/>
        <w:jc w:val="both"/>
        <w:rPr>
          <w:szCs w:val="28"/>
        </w:rPr>
      </w:pPr>
    </w:p>
    <w:p w:rsidR="00CA3FE3" w:rsidRPr="00CA3FE3" w:rsidRDefault="00CA3FE3" w:rsidP="00CA3FE3">
      <w:pPr>
        <w:rPr>
          <w:rFonts w:ascii="Times New Roman" w:hAnsi="Times New Roman"/>
          <w:sz w:val="28"/>
          <w:szCs w:val="28"/>
        </w:rPr>
      </w:pPr>
    </w:p>
    <w:p w:rsidR="00CA3FE3" w:rsidRPr="00CA3FE3" w:rsidRDefault="00CA3FE3" w:rsidP="00CA3FE3">
      <w:pPr>
        <w:rPr>
          <w:rFonts w:ascii="Times New Roman" w:hAnsi="Times New Roman"/>
          <w:sz w:val="28"/>
          <w:szCs w:val="28"/>
        </w:rPr>
      </w:pPr>
      <w:r w:rsidRPr="00CA3F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A3FE3" w:rsidRPr="00CA3FE3" w:rsidRDefault="00CA3FE3" w:rsidP="00CA3FE3">
      <w:pPr>
        <w:pStyle w:val="a7"/>
        <w:rPr>
          <w:rFonts w:ascii="Times New Roman" w:hAnsi="Times New Roman"/>
          <w:sz w:val="28"/>
          <w:szCs w:val="28"/>
        </w:rPr>
      </w:pPr>
    </w:p>
    <w:p w:rsidR="0006598E" w:rsidRPr="00CA3FE3" w:rsidRDefault="00941963">
      <w:pPr>
        <w:rPr>
          <w:rFonts w:ascii="Times New Roman" w:hAnsi="Times New Roman"/>
          <w:sz w:val="28"/>
          <w:szCs w:val="28"/>
        </w:rPr>
      </w:pPr>
    </w:p>
    <w:sectPr w:rsidR="0006598E" w:rsidRPr="00CA3FE3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1F70"/>
    <w:rsid w:val="000278A1"/>
    <w:rsid w:val="00076A08"/>
    <w:rsid w:val="00204705"/>
    <w:rsid w:val="003D738D"/>
    <w:rsid w:val="0052394E"/>
    <w:rsid w:val="00582DE9"/>
    <w:rsid w:val="005B2273"/>
    <w:rsid w:val="00626500"/>
    <w:rsid w:val="00690C39"/>
    <w:rsid w:val="00717F4C"/>
    <w:rsid w:val="007B1D9D"/>
    <w:rsid w:val="00872439"/>
    <w:rsid w:val="00941963"/>
    <w:rsid w:val="00BB728E"/>
    <w:rsid w:val="00C443B2"/>
    <w:rsid w:val="00CA3FE3"/>
    <w:rsid w:val="00E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CA3F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3FE3"/>
    <w:rPr>
      <w:rFonts w:ascii="Calibri" w:eastAsia="Calibri" w:hAnsi="Calibri" w:cs="Times New Roman"/>
    </w:rPr>
  </w:style>
  <w:style w:type="paragraph" w:customStyle="1" w:styleId="ConsNormal">
    <w:name w:val="ConsNormal"/>
    <w:rsid w:val="00CA3FE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CA3F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3F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10</cp:revision>
  <dcterms:created xsi:type="dcterms:W3CDTF">2019-04-30T02:04:00Z</dcterms:created>
  <dcterms:modified xsi:type="dcterms:W3CDTF">2021-05-27T07:58:00Z</dcterms:modified>
</cp:coreProperties>
</file>